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&#65279;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1600" w:type="dxa"/>
            <w:vAlign w:val="center"/>
          </w:tcPr>
          <w:p>
            <w:pPr>
              <w:jc w:val="left"/>
              <w:spacing w:after="0"/>
            </w:pPr>
            <w:drawing>
              <wp:inline distT="0" distB="0" distL="0" distR="0">
                <wp:extent cx="680000" cy="680000"/>
                <wp:effectExtent l="0" t="0" r="0" b="0"/>
                <wp:docPr id="1" name="ME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meb.png"/>
                        <pic:cNvPicPr/>
                      </pic:nvPicPr>
                      <pic:blipFill>
                        <a:blip xmlns:r="http://schemas.openxmlformats.org/officeDocument/2006/relationships"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000" cy="6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p>
        </w:tc>
        <w:tc>
          <w:tcPr>
            <w:tcW w:w="8000" w:type="dxa"/>
            <w:vAlign w:val="center"/>
          </w:tcPr>
          <w:p>
            <w:pPr>
              <w:jc w:val="center"/>
              <w:spacing w:after="20"/>
            </w:pPr>
            <w:r>
              <w:rPr>
                <w:b/>
                <w:sz w:val="26"/>
              </w:rPr>
              <w:t>T.C. BERLÄ°N BAÅžKONSOLOSLUÄžU</w:t>
            </w:r>
          </w:p>
          <w:p>
            <w:pPr>
              <w:jc w:val="center"/>
              <w:spacing w:after="40"/>
            </w:pPr>
            <w:r>
              <w:rPr>
                <w:b/>
                <w:sz w:val="22"/>
              </w:rPr>
              <w:t>EÄŸitim AtaÅŸeliÄŸi</w:t>
            </w:r>
          </w:p>
        </w:tc>
      </w:tr>
    </w:tbl>
    <w:p>
      <w:pPr>
        <w:spacing w:before="60" w:after="100"/>
        <w:pBdr>
          <w:bottom w:val="single" w:sz="12" w:space="4" w:color="000000"/>
        </w:pBdr>
      </w:pPr>
      <w:r>
        <w:rPr>
          <w:b/>
          <w:sz w:val="21"/>
        </w:rPr>
        <w:t>KYK iÃ§in Ã–ZEL Ã–ÄžRENCÄ°LÄ°ÄžÄ° TANITMA BAÅžVURU FORMU</w:t>
      </w:r>
    </w:p>
    <w:tbl>
      <w:tblPr>
        <w:tblW w:w="9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CellMar>
          <w:top w:w="40" w:type="dxa"/>
          <w:left w:w="90" w:type="dxa"/>
          <w:bottom w:w="40" w:type="dxa"/>
          <w:right w:w="90" w:type="dxa"/>
        </w:tblCellMar>
      </w:tblPr>
      <w:tr>
        <w:tc>
          <w:tcPr>
            <w:tcW w:w="4400" w:type="dxa"/>
          </w:tcPr>
          <w:p>
            <w:r>
              <w:rPr>
                <w:b/>
                <w:sz w:val="17"/>
              </w:rPr>
              <w:t>T.C. Kimlik No: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AdÄ± SoyadÄ±: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DoÄŸum Yeri ve Tarihi: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Baba AdÄ±: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Ã–ÄŸrenim YapacaÄŸÄ± Ãœlke:</w:t>
            </w:r>
          </w:p>
        </w:tc>
        <w:tc>
          <w:tcPr>
            <w:tcW w:w="5200" w:type="dxa"/>
          </w:tcPr>
          <w:p>
            <w:r>
              <w:rPr>
                <w:b/>
                <w:sz w:val="17"/>
              </w:rPr>
              <w:t>ALMANYA</w:t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Ã–ÄŸrenim GÃ¶rdÃ¼ÄŸÃ¼ Ãœniversitenin Almanca</w:t>
            </w:r>
          </w:p>
          <w:p>
            <w:r>
              <w:rPr>
                <w:b/>
                <w:sz w:val="17"/>
              </w:rPr>
              <w:t>(KÄ±saltÄ±lmamÄ±ÅŸ) AdÄ±: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FakÃ¼lte AdÄ± (Ä°ngilizce):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FakÃ¼lte AdÄ± (TÃ¼rkÃ§e):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OkuyacaÄŸÄ± BÃ¶lÃ¼mÃ¼n Normal Ã–ÄŸrenim SÃ¼resi: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BÃ¶lÃ¼mÃ¼n AdÄ± (Ä°ngilizce):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BÃ¶lÃ¼mÃ¼n AdÄ± (TÃ¼rkÃ§e):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Ã–ÄŸrenim TÃ¼rÃ¼: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BÃ¶lÃ¼me KayÄ±t Tarihi: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Ã–ÄŸrenim GÃ¶receÄŸi tarih AralÄ±ÄŸÄ±: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2026-2027 yÄ±lÄ± Ã¶ncesi kayÄ±t dondurmasÄ± var mÄ±?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2026-2027 yÄ±lÄ±nda okuyacaÄŸÄ± sÄ±nÄ±f?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400" w:type="dxa"/>
          </w:tcPr>
          <w:p>
            <w:r>
              <w:rPr>
                <w:b/>
                <w:sz w:val="17"/>
              </w:rPr>
              <w:t>HazÄ±rlÄ±k SÄ±nÄ±fÄ± okudu mu?</w:t>
            </w:r>
          </w:p>
        </w:tc>
        <w:tc>
          <w:tcPr>
            <w:tcW w:w="52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gridSpan w:val="2"/>
            <w:tcW w:w="9600" w:type="dxa"/>
          </w:tcPr>
          <w:p>
            <w:pPr>
              <w:jc w:val="center"/>
              <w:spacing w:before="30" w:after="30"/>
            </w:pPr>
            <w:r>
              <w:rPr>
                <w:b/>
                <w:sz w:val="18"/>
              </w:rPr>
              <w:t>Ã–ÄžRENCÄ°NÄ°N Ä°LETÄ°ÅžÄ°M BÄ°LGÄ°LERÄ°</w:t>
            </w:r>
          </w:p>
        </w:tc>
      </w:tr>
      <w:tr>
        <w:tc>
          <w:tcPr>
            <w:tcW w:w="4400" w:type="dxa"/>
          </w:tcPr>
          <w:p>
            <w:r>
              <w:rPr>
                <w:u w:val="single"/>
                <w:b/>
                <w:sz w:val="17"/>
              </w:rPr>
              <w:t>Yurt iÃ§i:</w:t>
            </w:r>
          </w:p>
          <w:p>
            <w:pPr>
              <w:spacing w:after="30"/>
            </w:pPr>
            <w:r>
              <w:rPr>
                <w:sz w:val="16"/>
              </w:rPr>
              <w:t/>
            </w:r>
          </w:p>
          <w:p>
            <w:r>
              <w:rPr>
                <w:b/>
                <w:sz w:val="16"/>
              </w:rPr>
              <w:t>Tel: +49 / +90 </w:t>
            </w:r>
          </w:p>
          <w:p>
            <w:r>
              <w:rPr>
                <w:b/>
                <w:sz w:val="16"/>
              </w:rPr>
              <w:t>E-posta: </w:t>
            </w:r>
          </w:p>
        </w:tc>
        <w:tc>
          <w:tcPr>
            <w:tcW w:w="5200" w:type="dxa"/>
          </w:tcPr>
          <w:p>
            <w:r>
              <w:rPr>
                <w:u w:val="single"/>
                <w:b/>
                <w:sz w:val="17"/>
              </w:rPr>
              <w:t>Yurt dÄ±ÅŸÄ±:</w:t>
            </w:r>
          </w:p>
          <w:p>
            <w:pPr>
              <w:spacing w:after="30"/>
            </w:pPr>
            <w:r>
              <w:rPr>
                <w:sz w:val="16"/>
              </w:rPr>
              <w:t/>
            </w:r>
          </w:p>
          <w:p>
            <w:r>
              <w:rPr>
                <w:b/>
                <w:sz w:val="16"/>
              </w:rPr>
              <w:t>Tel: +49 </w:t>
            </w:r>
          </w:p>
        </w:tc>
      </w:tr>
      <w:tr>
        <w:tc>
          <w:tcPr>
            <w:gridSpan w:val="2"/>
            <w:tcW w:w="9600" w:type="dxa"/>
          </w:tcPr>
          <w:p>
            <w:pPr>
              <w:spacing w:before="20" w:after="15"/>
            </w:pPr>
            <w:r>
              <w:rPr>
                <w:sz w:val="15"/>
              </w:rPr>
              <w:t>- YukarÄ±daki formu eksiksiz bir ÅŸekilde </w:t>
            </w:r>
            <w:r>
              <w:rPr>
                <w:b/>
                <w:highlight w:val="yellow"/>
                <w:sz w:val="15"/>
              </w:rPr>
              <w:t>TÃ¼rkÃ§e karakterler</w:t>
            </w:r>
            <w:r>
              <w:rPr>
                <w:sz w:val="15"/>
              </w:rPr>
              <w:t> ile doldurunuz. Sadece Ã¼niversitenizin resmi adÄ±nÄ± </w:t>
            </w:r>
            <w:r>
              <w:rPr>
                <w:b/>
                <w:highlight w:val="yellow"/>
                <w:sz w:val="15"/>
              </w:rPr>
              <w:t>Almancaâ€™ya uygun</w:t>
            </w:r>
            <w:r>
              <w:rPr>
                <w:sz w:val="15"/>
              </w:rPr>
              <w:t>, fakÃ¼lte ve bÃ¶lÃ¼m adlarÄ±nÄ± </w:t>
            </w:r>
            <w:r>
              <w:rPr>
                <w:b/>
                <w:highlight w:val="yellow"/>
                <w:sz w:val="15"/>
              </w:rPr>
              <w:t>Ä°ngilizceâ€™ye uygun</w:t>
            </w:r>
            <w:r>
              <w:rPr>
                <w:sz w:val="15"/>
              </w:rPr>
              <w:t> bir ÅŸekilde yazÄ±nÄ±z.</w:t>
            </w:r>
          </w:p>
          <w:p>
            <w:pPr>
              <w:spacing w:after="20"/>
            </w:pPr>
            <w:r>
              <w:rPr>
                <w:sz w:val="15"/>
              </w:rPr>
              <w:t>- Mail adresinizin doÄŸru girmeniz size belgenin ulaÅŸabilmesi aÃ§Ä±sÄ±ndan Ã¶nem arz etmektedir.</w:t>
            </w:r>
          </w:p>
        </w:tc>
      </w:tr>
    </w:tbl>
    <w:p>
      <w:pPr>
        <w:spacing w:before="70" w:after="30"/>
      </w:pPr>
      <w:r>
        <w:rPr>
          <w:b/>
          <w:sz w:val="17"/>
        </w:rPr>
        <w:t>AÅŸaÄŸÄ±daki sorularÄ±n yanÄ±na evet/hayÄ±r olarak cevaplayÄ±nÄ±z.</w:t>
      </w:r>
    </w:p>
    <w:p>
      <w:pPr>
        <w:spacing w:after="15"/>
      </w:pPr>
      <w:r>
        <w:rPr>
          <w:sz w:val="16"/>
        </w:rPr>
        <w:t>- Daha Ã¶nce T.C. Berlin BaÅŸkonsolosluÄŸu/Berlin BÃ¼yÃ¼kelÃ§iÄŸi veya EÄŸitim AtaÅŸeliÄŸinde Ã¶zel Ã¶ÄŸrenci tanÄ±ma belgesi aldÄ±nÄ±z mÄ±?</w:t>
      </w:r>
    </w:p>
    <w:p>
      <w:pPr>
        <w:spacing w:after="15"/>
      </w:pPr>
      <w:r>
        <w:rPr>
          <w:sz w:val="16"/>
        </w:rPr>
        <w:t>- Daha Ã¶nce T.C. Berlin BaÅŸkonsolosluÄŸu/Berlin BÃ¼yÃ¼kelÃ§iÄŸi veya EÄŸitim AtaÅŸeliÄŸinde askerliÄŸinizi ertelettiniz mi?</w:t>
      </w:r>
    </w:p>
    <w:p>
      <w:pPr>
        <w:spacing w:after="15"/>
      </w:pPr>
      <w:r>
        <w:rPr>
          <w:sz w:val="16"/>
        </w:rPr>
        <w:t>-Dil Ã¶ÄŸrenimi yapÄ±yorsanÄ±z baÅŸka hangi dalda Ã¶ÄŸrenim yapacaksÄ±nÄ±z?</w:t>
      </w:r>
    </w:p>
    <w:p>
      <w:pPr>
        <w:spacing w:after="15"/>
      </w:pPr>
      <w:r>
        <w:rPr>
          <w:sz w:val="16"/>
        </w:rPr>
        <w:t>- Devlet memuru musunuz?</w:t>
      </w:r>
    </w:p>
    <w:p>
      <w:pPr>
        <w:spacing w:after="15"/>
      </w:pPr>
      <w:r>
        <w:rPr>
          <w:sz w:val="16"/>
        </w:rPr>
        <w:t>- Daha once BakanlÄ±ÄŸÄ±n izni ile yurt dÄ±ÅŸÄ±nda Ã¶ÄŸrenim gÃ¶rdÃ¼nÃ¼z mÃ¼?</w:t>
      </w:r>
    </w:p>
    <w:p>
      <w:pPr>
        <w:spacing w:after="40"/>
      </w:pPr>
      <w:r>
        <w:rPr>
          <w:sz w:val="16"/>
        </w:rPr>
        <w:t>- Zorunlu hizmetiniz varsa hangi kurumadÄ±r?</w:t>
      </w:r>
    </w:p>
    <w:p>
      <w:pPr>
        <w:spacing w:after="60"/>
      </w:pPr>
      <w:r>
        <w:rPr>
          <w:sz w:val="16"/>
        </w:rPr>
        <w:t>Bu formu eksiksiz olarak doldurdum. YukarÄ±daki iÅŸaretlediÄŸim baÅŸvuru maddesi konusunda gereÄŸinin yapÄ±lmasÄ±nÄ± arz ederim.</w:t>
      </w:r>
    </w:p>
    <w:p>
      <w:pPr>
        <w:spacing w:before="40"/>
      </w:pPr>
      <w:r>
        <w:rPr>
          <w:b/>
          <w:sz w:val="18"/>
        </w:rPr>
        <w:t>Tarih:               Ad Soyad / Ä°mza:</w:t>
      </w:r>
    </w:p>
    <w:sectPr>
      <w:pgSz w:w="11906" w:h="16838"/>
      <w:pgMar w:top="720" w:right="1080" w:bottom="720" w:left="108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18"/>
        <w:szCs w:val="18"/>
        <w:lang w:val="tr-TR"/>
      </w:rPr>
    </w:rPrDefault>
    <w:pPrDefault>
      <w:pPr>
        <w:spacing w:line="220" w:lineRule="auto" w:after="0" w:before="0"/>
      </w:pPr>
    </w:pPrDefault>
  </w:docDefaults>
</w:styles>
</file>

<file path=word/_rels/document.xml.rels>&#65279;<?xml version="1.0" encoding="UTF-8" standalone="yes"?>
<Relationships xmlns="http://schemas.openxmlformats.org/package/2006/relationships">
  <Relationship Id="rIdLogo" Type="http://schemas.openxmlformats.org/officeDocument/2006/relationships/image" Target="media/image1.png"/>
  <Relationship Id="rIdStyles" Type="http://schemas.openxmlformats.org/officeDocument/2006/relationships/styles" Target="styles.xml"/>
</Relationships>
</file>